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9E" w:rsidRDefault="00B3379E" w:rsidP="00B33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5F4">
        <w:rPr>
          <w:rFonts w:ascii="Times New Roman" w:hAnsi="Times New Roman"/>
          <w:b/>
          <w:sz w:val="28"/>
          <w:szCs w:val="28"/>
        </w:rPr>
        <w:t>План работы Школы молодого учителя</w:t>
      </w:r>
    </w:p>
    <w:p w:rsidR="00B3379E" w:rsidRDefault="00B3379E" w:rsidP="00B33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B3379E" w:rsidRPr="001825F4" w:rsidRDefault="00B3379E" w:rsidP="00B33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082"/>
        <w:gridCol w:w="2279"/>
        <w:gridCol w:w="2600"/>
      </w:tblGrid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41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41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tabs>
                <w:tab w:val="center" w:pos="11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ab/>
              <w:t>Ответственный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Выявление затруднений и проблем в образовательной практике молодых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анкетирование, тестирование)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, 2018 г.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Власенко Т.Н., 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образовательных потребностей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запросов 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молодых педагогов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, 2018 г.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Власенко Т.Н., 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информационного банка данных о молодых педагогах 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, 2018 г.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B6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Л.В., заведующий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B3379E" w:rsidRDefault="00B3379E" w:rsidP="003167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41B6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C54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79E" w:rsidRPr="00C541B6" w:rsidRDefault="00B3379E" w:rsidP="003167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в рамках Декады методической службы)</w:t>
            </w:r>
          </w:p>
        </w:tc>
        <w:tc>
          <w:tcPr>
            <w:tcW w:w="2411" w:type="dxa"/>
            <w:shd w:val="clear" w:color="auto" w:fill="auto"/>
          </w:tcPr>
          <w:p w:rsidR="00B3379E" w:rsidRDefault="00B3379E" w:rsidP="0031678E">
            <w:r w:rsidRPr="00DB4282">
              <w:rPr>
                <w:rFonts w:ascii="Times New Roman" w:hAnsi="Times New Roman"/>
                <w:sz w:val="28"/>
                <w:szCs w:val="28"/>
              </w:rPr>
              <w:t>сентябрь,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DB428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B6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Л.В., заведующий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Власенко Т.Н., 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B3379E" w:rsidRDefault="00B3379E" w:rsidP="003167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предметных секций в рамках Декады методической службы. Знакомство с  деятельностью РМО.</w:t>
            </w:r>
          </w:p>
        </w:tc>
        <w:tc>
          <w:tcPr>
            <w:tcW w:w="2411" w:type="dxa"/>
            <w:shd w:val="clear" w:color="auto" w:fill="auto"/>
          </w:tcPr>
          <w:p w:rsidR="00B3379E" w:rsidRDefault="00B3379E" w:rsidP="0031678E">
            <w:r w:rsidRPr="00DB4282">
              <w:rPr>
                <w:rFonts w:ascii="Times New Roman" w:hAnsi="Times New Roman"/>
                <w:sz w:val="28"/>
                <w:szCs w:val="28"/>
              </w:rPr>
              <w:t>сентябрь,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DB428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B6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Л.В., заведующий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  <w:shd w:val="clear" w:color="auto" w:fill="auto"/>
          </w:tcPr>
          <w:p w:rsidR="00B3379E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еминар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 xml:space="preserve"> «Разработка компьютерной презентации практических достижений профессиональной деятельности учителя»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 методист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Власенко Т.Н., 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Обучающий семинар «</w:t>
            </w:r>
            <w:r>
              <w:rPr>
                <w:rFonts w:ascii="Times New Roman" w:hAnsi="Times New Roman"/>
                <w:sz w:val="28"/>
                <w:szCs w:val="28"/>
              </w:rPr>
              <w:t>Работа с технологической картой урока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Практико-ориентированный семинар 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Программа воспитания. План внеурочной деятельности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для участников муниципального конкурса «Профи-201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(номинация «Дебют года»)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B6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Л.В., заведующий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 xml:space="preserve">Консультация для молодых педагогов, вышедших на </w:t>
            </w:r>
            <w:r w:rsidRPr="00C541B6">
              <w:rPr>
                <w:rFonts w:ascii="Times New Roman" w:hAnsi="Times New Roman"/>
                <w:sz w:val="28"/>
                <w:szCs w:val="28"/>
              </w:rPr>
              <w:lastRenderedPageBreak/>
              <w:t>аттестацию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lastRenderedPageBreak/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lastRenderedPageBreak/>
              <w:t>Власенко Т.Н., 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Семинар-консультация «Проектирование современного урока в контексте ФГОС»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>, 2018 г.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Семинар-консультация «Проектирование мастер-класса как средства формирования и развития методической компетентности учителя»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, 2019 г.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3" w:type="dxa"/>
            <w:shd w:val="clear" w:color="auto" w:fill="auto"/>
          </w:tcPr>
          <w:p w:rsidR="00B3379E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«Проектирование педагогической деятельности учителя в условиях реализации ФГОС»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, 2019 г.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B6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Л.В., заведующий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Власенко Т.Н., 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Анализ деятельности Школы молодого учителя</w:t>
            </w:r>
          </w:p>
        </w:tc>
        <w:tc>
          <w:tcPr>
            <w:tcW w:w="2411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541B6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, 2019 г.</w:t>
            </w:r>
          </w:p>
        </w:tc>
        <w:tc>
          <w:tcPr>
            <w:tcW w:w="2658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B6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Л.В., заведующий ИДК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Бердникова Е.Г.,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1B6">
              <w:rPr>
                <w:rFonts w:ascii="Times New Roman" w:hAnsi="Times New Roman"/>
                <w:sz w:val="28"/>
                <w:szCs w:val="28"/>
              </w:rPr>
              <w:t>методист ИДК</w:t>
            </w:r>
          </w:p>
        </w:tc>
      </w:tr>
      <w:tr w:rsidR="00B3379E" w:rsidRPr="00C541B6" w:rsidTr="0031678E">
        <w:tc>
          <w:tcPr>
            <w:tcW w:w="9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3" w:type="dxa"/>
            <w:shd w:val="clear" w:color="auto" w:fill="auto"/>
          </w:tcPr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9A60F0">
              <w:rPr>
                <w:rFonts w:ascii="Times New Roman" w:hAnsi="Times New Roman"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9A60F0">
              <w:rPr>
                <w:rFonts w:ascii="Times New Roman" w:hAnsi="Times New Roman"/>
                <w:sz w:val="28"/>
                <w:szCs w:val="28"/>
              </w:rPr>
              <w:t xml:space="preserve"> молодых 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</w:t>
            </w:r>
            <w:r w:rsidRPr="009A60F0">
              <w:rPr>
                <w:rFonts w:ascii="Times New Roman" w:hAnsi="Times New Roman"/>
                <w:sz w:val="28"/>
                <w:szCs w:val="28"/>
              </w:rPr>
              <w:t>оздоровительного центра «</w:t>
            </w:r>
            <w:proofErr w:type="spellStart"/>
            <w:r w:rsidRPr="009A60F0">
              <w:rPr>
                <w:rFonts w:ascii="Times New Roman" w:hAnsi="Times New Roman"/>
                <w:sz w:val="28"/>
                <w:szCs w:val="28"/>
              </w:rPr>
              <w:t>Курмышский</w:t>
            </w:r>
            <w:proofErr w:type="spellEnd"/>
            <w:r w:rsidRPr="009A60F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областной организации  работников образования и науки РФ (летние </w:t>
            </w:r>
            <w:r w:rsidRPr="009A60F0">
              <w:rPr>
                <w:rFonts w:ascii="Times New Roman" w:hAnsi="Times New Roman"/>
                <w:sz w:val="28"/>
                <w:szCs w:val="28"/>
              </w:rPr>
              <w:t>учебно-оздоровительной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B3379E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2019 г.</w:t>
            </w:r>
          </w:p>
        </w:tc>
        <w:tc>
          <w:tcPr>
            <w:tcW w:w="2658" w:type="dxa"/>
            <w:shd w:val="clear" w:color="auto" w:fill="auto"/>
          </w:tcPr>
          <w:p w:rsidR="00B3379E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B6"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 w:rsidRPr="00C541B6">
              <w:rPr>
                <w:rFonts w:ascii="Times New Roman" w:hAnsi="Times New Roman"/>
                <w:sz w:val="28"/>
                <w:szCs w:val="28"/>
              </w:rPr>
              <w:t xml:space="preserve"> Л.В., заведующий ИДК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Володарской РОП</w:t>
            </w:r>
          </w:p>
          <w:p w:rsidR="00B3379E" w:rsidRPr="00C541B6" w:rsidRDefault="00B3379E" w:rsidP="003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79E" w:rsidRDefault="00B3379E" w:rsidP="00B3379E"/>
    <w:p w:rsidR="005E1544" w:rsidRDefault="005E1544">
      <w:bookmarkStart w:id="0" w:name="_GoBack"/>
      <w:bookmarkEnd w:id="0"/>
    </w:p>
    <w:sectPr w:rsidR="005E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E"/>
    <w:rsid w:val="005E1544"/>
    <w:rsid w:val="00B3379E"/>
    <w:rsid w:val="00D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7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7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2020-07-23T07:59:00Z</dcterms:created>
  <dcterms:modified xsi:type="dcterms:W3CDTF">2020-07-23T07:59:00Z</dcterms:modified>
</cp:coreProperties>
</file>